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before="249" w:lineRule="auto"/>
        <w:ind w:right="341" w:firstLine="0"/>
        <w:jc w:val="center"/>
        <w:rPr/>
      </w:pPr>
      <w:r w:rsidDel="00000000" w:rsidR="00000000" w:rsidRPr="00000000">
        <w:rPr>
          <w:rtl w:val="0"/>
        </w:rPr>
        <w:t xml:space="preserve">ASAN MEMORIAL COLLEGE OF ARTS AND SCIENCE</w:t>
      </w:r>
    </w:p>
    <w:p w:rsidR="00000000" w:rsidDel="00000000" w:rsidP="00000000" w:rsidRDefault="00000000" w:rsidRPr="00000000" w14:paraId="00000005">
      <w:pPr>
        <w:spacing w:before="179" w:line="362" w:lineRule="auto"/>
        <w:ind w:left="1137" w:right="1141" w:firstLine="0"/>
        <w:jc w:val="center"/>
        <w:rPr>
          <w:rFonts w:ascii="Times New Roman" w:cs="Times New Roman" w:eastAsia="Times New Roman" w:hAnsi="Times New Roman"/>
          <w:b w:val="1"/>
          <w:sz w:val="31"/>
          <w:szCs w:val="3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1"/>
          <w:szCs w:val="31"/>
          <w:rtl w:val="0"/>
        </w:rPr>
        <w:t xml:space="preserve">Velachery – Tambaram Road, Chennai 600 100. INTERNAL QUALITY ASSURANCE CELL STUDENT SATISFACTION SURVEY ACADEMIC YEAR 2023– 2024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numPr>
          <w:ilvl w:val="0"/>
          <w:numId w:val="1"/>
        </w:numPr>
        <w:tabs>
          <w:tab w:val="left" w:leader="none" w:pos="1785"/>
        </w:tabs>
        <w:spacing w:after="0" w:before="222" w:line="240" w:lineRule="auto"/>
        <w:ind w:left="1784" w:right="0" w:hanging="311.9999999999999"/>
        <w:jc w:val="left"/>
        <w:rPr/>
      </w:pPr>
      <w:r w:rsidDel="00000000" w:rsidR="00000000" w:rsidRPr="00000000">
        <w:rPr>
          <w:rtl w:val="0"/>
        </w:rPr>
        <w:t xml:space="preserve">SYLLABUS COMPLETION ON TIME.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" w:line="240" w:lineRule="auto"/>
        <w:ind w:left="480" w:right="0" w:firstLine="0"/>
        <w:jc w:val="left"/>
        <w:rPr>
          <w:sz w:val="19"/>
          <w:szCs w:val="19"/>
        </w:rPr>
      </w:pPr>
      <w:r w:rsidDel="00000000" w:rsidR="00000000" w:rsidRPr="00000000">
        <w:rPr>
          <w:sz w:val="19"/>
          <w:szCs w:val="19"/>
        </w:rPr>
        <w:drawing>
          <wp:inline distB="114300" distT="114300" distL="114300" distR="114300">
            <wp:extent cx="5515300" cy="3416300"/>
            <wp:effectExtent b="0" l="0" r="0" t="0"/>
            <wp:docPr descr="Points scored" id="4" name="image6.png">
              <a:extLst>
                <a:ext uri="http://customooxmlschemas.google.com/">
                  <go:docsCustomData xmlns:go="http://customooxmlschemas.google.com/" roundtripId="0"/>
                </a:ext>
              </a:extLst>
            </wp:docPr>
            <a:graphic>
              <a:graphicData uri="http://schemas.openxmlformats.org/drawingml/2006/picture">
                <pic:pic>
                  <pic:nvPicPr>
                    <pic:cNvPr descr="Points scored"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5300" cy="341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tabs>
          <w:tab w:val="left" w:leader="none" w:pos="1785"/>
        </w:tabs>
        <w:spacing w:before="222" w:lineRule="auto"/>
        <w:ind w:left="1784" w:firstLine="0"/>
        <w:jc w:val="center"/>
        <w:rPr/>
      </w:pPr>
      <w:bookmarkStart w:colFirst="0" w:colLast="0" w:name="_heading=h.e23edk768yvg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gfbgvmm15znu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4ov7x0371r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skrnjlhd49ig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osqp7jostf7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p2s621easca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2liml8u0kwwz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qs06qex5uxwq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7b3eo7oajf7w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at9cwq1359jg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7b9t2nrachyp" w:id="10"/>
      <w:bookmarkEnd w:id="10"/>
      <w:r w:rsidDel="00000000" w:rsidR="00000000" w:rsidRPr="00000000">
        <w:rPr>
          <w:rtl w:val="0"/>
        </w:rPr>
        <w:t xml:space="preserve">2. TEACHER'S CLASS PREPARATION LEVEL </w:t>
      </w:r>
    </w:p>
    <w:p w:rsidR="00000000" w:rsidDel="00000000" w:rsidP="00000000" w:rsidRDefault="00000000" w:rsidRPr="00000000" w14:paraId="00000016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gc7cxqkif7jy" w:id="11"/>
      <w:bookmarkEnd w:id="11"/>
      <w:r w:rsidDel="00000000" w:rsidR="00000000" w:rsidRPr="00000000">
        <w:rPr>
          <w:rtl w:val="0"/>
        </w:rPr>
        <w:t xml:space="preserve">AND COMMUNICATION</w:t>
      </w:r>
    </w:p>
    <w:p w:rsidR="00000000" w:rsidDel="00000000" w:rsidP="00000000" w:rsidRDefault="00000000" w:rsidRPr="00000000" w14:paraId="00000017">
      <w:pPr>
        <w:spacing w:before="147" w:lineRule="auto"/>
        <w:ind w:left="480" w:firstLine="0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515300" cy="3416300"/>
            <wp:effectExtent b="0" l="0" r="0" t="0"/>
            <wp:docPr id="9" name="image3.png">
              <a:extLst>
                <a:ext uri="http://customooxmlschemas.google.com/">
                  <go:docsCustomData xmlns:go="http://customooxmlschemas.google.com/" roundtripId="1"/>
                </a:ext>
              </a:extLst>
            </wp:docPr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5300" cy="341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47" w:lineRule="auto"/>
        <w:ind w:left="48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7ceagffpashq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otw1nfnh6o9w" w:id="13"/>
      <w:bookmarkEnd w:id="13"/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. TEACHER'S ICT TOOL USAGE</w:t>
      </w:r>
    </w:p>
    <w:p w:rsidR="00000000" w:rsidDel="00000000" w:rsidP="00000000" w:rsidRDefault="00000000" w:rsidRPr="00000000" w14:paraId="0000001B">
      <w:pPr>
        <w:tabs>
          <w:tab w:val="left" w:leader="none" w:pos="17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17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17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1785"/>
        </w:tabs>
        <w:rPr/>
      </w:pPr>
      <w:r w:rsidDel="00000000" w:rsidR="00000000" w:rsidRPr="00000000">
        <w:rPr/>
        <w:drawing>
          <wp:inline distB="114300" distT="114300" distL="114300" distR="114300">
            <wp:extent cx="5515300" cy="3416300"/>
            <wp:effectExtent b="0" l="0" r="0" t="0"/>
            <wp:docPr id="2" name="image7.png">
              <a:extLst>
                <a:ext uri="http://customooxmlschemas.google.com/">
                  <go:docsCustomData xmlns:go="http://customooxmlschemas.google.com/" roundtripId="2"/>
                </a:ext>
              </a:extLst>
            </wp:docPr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5300" cy="341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17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f8807gruftkv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loip7o18szew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bqw3zh5nn0v6" w:id="16"/>
      <w:bookmarkEnd w:id="16"/>
      <w:r w:rsidDel="00000000" w:rsidR="00000000" w:rsidRPr="00000000">
        <w:rPr>
          <w:rtl w:val="0"/>
        </w:rPr>
        <w:t xml:space="preserve">4. TEACHER'S INTERNAL EVALUATION</w:t>
      </w:r>
    </w:p>
    <w:p w:rsidR="00000000" w:rsidDel="00000000" w:rsidP="00000000" w:rsidRDefault="00000000" w:rsidRPr="00000000" w14:paraId="00000023">
      <w:pPr>
        <w:tabs>
          <w:tab w:val="left" w:leader="none" w:pos="17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17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1785"/>
        </w:tabs>
        <w:rPr/>
      </w:pPr>
      <w:r w:rsidDel="00000000" w:rsidR="00000000" w:rsidRPr="00000000">
        <w:rPr/>
        <w:drawing>
          <wp:inline distB="114300" distT="114300" distL="114300" distR="114300">
            <wp:extent cx="5515300" cy="3416300"/>
            <wp:effectExtent b="0" l="0" r="0" t="0"/>
            <wp:docPr id="1" name="image9.png">
              <a:extLst>
                <a:ext uri="http://customooxmlschemas.google.com/">
                  <go:docsCustomData xmlns:go="http://customooxmlschemas.google.com/" roundtripId="3"/>
                </a:ext>
              </a:extLst>
            </wp:docPr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5300" cy="341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1785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9xb680e9omow" w:id="17"/>
      <w:bookmarkEnd w:id="17"/>
      <w:r w:rsidDel="00000000" w:rsidR="00000000" w:rsidRPr="00000000">
        <w:rPr>
          <w:rtl w:val="0"/>
        </w:rPr>
        <w:t xml:space="preserve">5. ENCOURAGEMENT TOWARDS SPORTS, CULTURAL AND EXTRA-CURRICULAR ACTIVITIES</w:t>
      </w:r>
    </w:p>
    <w:p w:rsidR="00000000" w:rsidDel="00000000" w:rsidP="00000000" w:rsidRDefault="00000000" w:rsidRPr="00000000" w14:paraId="00000028">
      <w:pPr>
        <w:pStyle w:val="Heading1"/>
        <w:tabs>
          <w:tab w:val="left" w:leader="none" w:pos="1785"/>
        </w:tabs>
        <w:rPr/>
      </w:pPr>
      <w:bookmarkStart w:colFirst="0" w:colLast="0" w:name="_heading=h.eeimqluz3o29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17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1785"/>
        </w:tabs>
        <w:rPr/>
      </w:pPr>
      <w:r w:rsidDel="00000000" w:rsidR="00000000" w:rsidRPr="00000000">
        <w:rPr/>
        <w:drawing>
          <wp:inline distB="114300" distT="114300" distL="114300" distR="114300">
            <wp:extent cx="5515300" cy="3416300"/>
            <wp:effectExtent b="0" l="0" r="0" t="0"/>
            <wp:docPr id="10" name="image5.png">
              <a:extLst>
                <a:ext uri="http://customooxmlschemas.google.com/">
                  <go:docsCustomData xmlns:go="http://customooxmlschemas.google.com/" roundtripId="4"/>
                </a:ext>
              </a:extLst>
            </wp:docPr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5300" cy="341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17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17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2qk311nfnjbb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1xswx7bwsrj5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tabs>
          <w:tab w:val="left" w:leader="none" w:pos="1785"/>
        </w:tabs>
        <w:rPr/>
      </w:pPr>
      <w:bookmarkStart w:colFirst="0" w:colLast="0" w:name="_heading=h.6mcd7ak22o8u" w:id="21"/>
      <w:bookmarkEnd w:id="21"/>
      <w:r w:rsidDel="00000000" w:rsidR="00000000" w:rsidRPr="00000000">
        <w:rPr>
          <w:rtl w:val="0"/>
        </w:rPr>
        <w:t xml:space="preserve">6. ENCOURAGEMENT TOWARDS NSS, ROTARACT AND OTHER EXTENSION ACTIVITIES</w:t>
      </w:r>
    </w:p>
    <w:p w:rsidR="00000000" w:rsidDel="00000000" w:rsidP="00000000" w:rsidRDefault="00000000" w:rsidRPr="00000000" w14:paraId="00000030">
      <w:pPr>
        <w:tabs>
          <w:tab w:val="left" w:leader="none" w:pos="17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17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1785"/>
        </w:tabs>
        <w:rPr/>
      </w:pPr>
      <w:r w:rsidDel="00000000" w:rsidR="00000000" w:rsidRPr="00000000">
        <w:rPr/>
        <w:drawing>
          <wp:inline distB="114300" distT="114300" distL="114300" distR="114300">
            <wp:extent cx="5515300" cy="3416300"/>
            <wp:effectExtent b="0" l="0" r="0" t="0"/>
            <wp:docPr id="7" name="image4.png">
              <a:extLst>
                <a:ext uri="http://customooxmlschemas.google.com/">
                  <go:docsCustomData xmlns:go="http://customooxmlschemas.google.com/" roundtripId="5"/>
                </a:ext>
              </a:extLst>
            </wp:docPr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5300" cy="341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17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17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s0s4ip1nfx7" w:id="22"/>
      <w:bookmarkEnd w:id="22"/>
      <w:r w:rsidDel="00000000" w:rsidR="00000000" w:rsidRPr="00000000">
        <w:rPr>
          <w:rtl w:val="0"/>
        </w:rPr>
        <w:t xml:space="preserve"> 7. INFRASTRUCTURE FACILITIES</w:t>
      </w:r>
    </w:p>
    <w:p w:rsidR="00000000" w:rsidDel="00000000" w:rsidP="00000000" w:rsidRDefault="00000000" w:rsidRPr="00000000" w14:paraId="00000036">
      <w:pPr>
        <w:tabs>
          <w:tab w:val="left" w:leader="none" w:pos="17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1785"/>
        </w:tabs>
        <w:rPr/>
      </w:pPr>
      <w:r w:rsidDel="00000000" w:rsidR="00000000" w:rsidRPr="00000000">
        <w:rPr/>
        <w:drawing>
          <wp:inline distB="114300" distT="114300" distL="114300" distR="114300">
            <wp:extent cx="5515300" cy="3416300"/>
            <wp:effectExtent b="0" l="0" r="0" t="0"/>
            <wp:docPr id="5" name="image12.png">
              <a:extLst>
                <a:ext uri="http://customooxmlschemas.google.com/">
                  <go:docsCustomData xmlns:go="http://customooxmlschemas.google.com/" roundtripId="6"/>
                </a:ext>
              </a:extLst>
            </wp:docPr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5300" cy="341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17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2wuozqmgqkwt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wxu7glymxucb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krytngjdm8mp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vezfnhyi6z66" w:id="26"/>
      <w:bookmarkEnd w:id="26"/>
      <w:r w:rsidDel="00000000" w:rsidR="00000000" w:rsidRPr="00000000">
        <w:rPr>
          <w:rtl w:val="0"/>
        </w:rPr>
        <w:t xml:space="preserve"> 8. EFFECTIVENESS OF TRAINING ON </w:t>
      </w:r>
    </w:p>
    <w:p w:rsidR="00000000" w:rsidDel="00000000" w:rsidP="00000000" w:rsidRDefault="00000000" w:rsidRPr="00000000" w14:paraId="0000003D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isg96tapnhyg" w:id="27"/>
      <w:bookmarkEnd w:id="27"/>
      <w:r w:rsidDel="00000000" w:rsidR="00000000" w:rsidRPr="00000000">
        <w:rPr>
          <w:rtl w:val="0"/>
        </w:rPr>
        <w:t xml:space="preserve">EMPLOYABILITY SKILLS </w:t>
      </w:r>
    </w:p>
    <w:p w:rsidR="00000000" w:rsidDel="00000000" w:rsidP="00000000" w:rsidRDefault="00000000" w:rsidRPr="00000000" w14:paraId="0000003E">
      <w:pPr>
        <w:tabs>
          <w:tab w:val="left" w:leader="none" w:pos="17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1785"/>
        </w:tabs>
        <w:rPr/>
      </w:pPr>
      <w:r w:rsidDel="00000000" w:rsidR="00000000" w:rsidRPr="00000000">
        <w:rPr/>
        <w:drawing>
          <wp:inline distB="114300" distT="114300" distL="114300" distR="114300">
            <wp:extent cx="5515300" cy="3416300"/>
            <wp:effectExtent b="0" l="0" r="0" t="0"/>
            <wp:docPr id="6" name="image1.png">
              <a:extLst>
                <a:ext uri="http://customooxmlschemas.google.com/">
                  <go:docsCustomData xmlns:go="http://customooxmlschemas.google.com/" roundtripId="7"/>
                </a:ext>
              </a:extLst>
            </wp:docPr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5300" cy="341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17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17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6lhd6mil92z4" w:id="28"/>
      <w:bookmarkEnd w:id="28"/>
      <w:r w:rsidDel="00000000" w:rsidR="00000000" w:rsidRPr="00000000">
        <w:rPr>
          <w:rtl w:val="0"/>
        </w:rPr>
        <w:t xml:space="preserve"> 9. EFFECTIVENESS OF  VALUE ADDED                             AND ADD-ON PROGRAMS</w:t>
      </w:r>
    </w:p>
    <w:p w:rsidR="00000000" w:rsidDel="00000000" w:rsidP="00000000" w:rsidRDefault="00000000" w:rsidRPr="00000000" w14:paraId="00000043">
      <w:pPr>
        <w:tabs>
          <w:tab w:val="left" w:leader="none" w:pos="17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1785"/>
        </w:tabs>
        <w:rPr/>
      </w:pPr>
      <w:r w:rsidDel="00000000" w:rsidR="00000000" w:rsidRPr="00000000">
        <w:rPr/>
        <w:drawing>
          <wp:inline distB="114300" distT="114300" distL="114300" distR="114300">
            <wp:extent cx="5515300" cy="3416300"/>
            <wp:effectExtent b="0" l="0" r="0" t="0"/>
            <wp:docPr id="3" name="image2.png">
              <a:extLst>
                <a:ext uri="http://customooxmlschemas.google.com/">
                  <go:docsCustomData xmlns:go="http://customooxmlschemas.google.com/" roundtripId="8"/>
                </a:ext>
              </a:extLst>
            </wp:docPr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5300" cy="341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17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17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vo3bmka14wat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u96gdnw6gb2k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gp0jfc13wsd3" w:id="31"/>
      <w:bookmarkEnd w:id="3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wjcw4jvgnf2" w:id="32"/>
      <w:bookmarkEnd w:id="32"/>
      <w:r w:rsidDel="00000000" w:rsidR="00000000" w:rsidRPr="00000000">
        <w:rPr>
          <w:rtl w:val="0"/>
        </w:rPr>
        <w:t xml:space="preserve"> 10. INTERNSHIPS AND INDUSTRIAL VISITS </w:t>
      </w:r>
    </w:p>
    <w:p w:rsidR="00000000" w:rsidDel="00000000" w:rsidP="00000000" w:rsidRDefault="00000000" w:rsidRPr="00000000" w14:paraId="0000004B">
      <w:pPr>
        <w:tabs>
          <w:tab w:val="left" w:leader="none" w:pos="17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17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1785"/>
        </w:tabs>
        <w:rPr/>
      </w:pPr>
      <w:r w:rsidDel="00000000" w:rsidR="00000000" w:rsidRPr="00000000">
        <w:rPr/>
        <w:drawing>
          <wp:inline distB="114300" distT="114300" distL="114300" distR="114300">
            <wp:extent cx="5515300" cy="3416300"/>
            <wp:effectExtent b="0" l="0" r="0" t="0"/>
            <wp:docPr id="12" name="image10.png">
              <a:extLst>
                <a:ext uri="http://customooxmlschemas.google.com/">
                  <go:docsCustomData xmlns:go="http://customooxmlschemas.google.com/" roundtripId="9"/>
                </a:ext>
              </a:extLst>
            </wp:docPr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5300" cy="341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gx1btvn6mlt8" w:id="33"/>
      <w:bookmarkEnd w:id="33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9e6hmbwcctu5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wuh3krl6ce5g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vszxly18aj6q" w:id="36"/>
      <w:bookmarkEnd w:id="36"/>
      <w:r w:rsidDel="00000000" w:rsidR="00000000" w:rsidRPr="00000000">
        <w:rPr>
          <w:rtl w:val="0"/>
        </w:rPr>
        <w:t xml:space="preserve">11. PLACEMENT OPPORTUNITIES </w:t>
      </w:r>
    </w:p>
    <w:p w:rsidR="00000000" w:rsidDel="00000000" w:rsidP="00000000" w:rsidRDefault="00000000" w:rsidRPr="00000000" w14:paraId="00000052">
      <w:pPr>
        <w:tabs>
          <w:tab w:val="left" w:leader="none" w:pos="1785"/>
        </w:tabs>
        <w:rPr/>
      </w:pPr>
      <w:r w:rsidDel="00000000" w:rsidR="00000000" w:rsidRPr="00000000">
        <w:rPr/>
        <w:drawing>
          <wp:inline distB="114300" distT="114300" distL="114300" distR="114300">
            <wp:extent cx="5515300" cy="3416300"/>
            <wp:effectExtent b="0" l="0" r="0" t="0"/>
            <wp:docPr id="8" name="image8.png">
              <a:extLst>
                <a:ext uri="http://customooxmlschemas.google.com/">
                  <go:docsCustomData xmlns:go="http://customooxmlschemas.google.com/" roundtripId="10"/>
                </a:ext>
              </a:extLst>
            </wp:docPr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5300" cy="341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178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pdrcb3d7k6z4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6fsusaa04wu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icw2idw2cpq8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oe7pw1hy3oiw" w:id="40"/>
      <w:bookmarkEnd w:id="4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2z47526apbw8" w:id="41"/>
      <w:bookmarkEnd w:id="4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p0bq8hnohs1z" w:id="42"/>
      <w:bookmarkEnd w:id="4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tabs>
          <w:tab w:val="left" w:leader="none" w:pos="1785"/>
        </w:tabs>
        <w:jc w:val="center"/>
        <w:rPr/>
      </w:pPr>
      <w:bookmarkStart w:colFirst="0" w:colLast="0" w:name="_heading=h.54txg7vt7cul" w:id="43"/>
      <w:bookmarkEnd w:id="43"/>
      <w:r w:rsidDel="00000000" w:rsidR="00000000" w:rsidRPr="00000000">
        <w:rPr>
          <w:rtl w:val="0"/>
        </w:rPr>
        <w:t xml:space="preserve">11. GRIEVANCES REDRESSALS</w:t>
      </w:r>
    </w:p>
    <w:p w:rsidR="00000000" w:rsidDel="00000000" w:rsidP="00000000" w:rsidRDefault="00000000" w:rsidRPr="00000000" w14:paraId="0000005B">
      <w:pPr>
        <w:tabs>
          <w:tab w:val="left" w:leader="none" w:pos="1785"/>
        </w:tabs>
        <w:rPr/>
      </w:pPr>
      <w:r w:rsidDel="00000000" w:rsidR="00000000" w:rsidRPr="00000000">
        <w:rPr/>
        <w:drawing>
          <wp:inline distB="114300" distT="114300" distL="114300" distR="114300">
            <wp:extent cx="5515300" cy="3416300"/>
            <wp:effectExtent b="0" l="0" r="0" t="0"/>
            <wp:docPr id="11" name="image11.png">
              <a:extLst>
                <a:ext uri="http://customooxmlschemas.google.com/">
                  <go:docsCustomData xmlns:go="http://customooxmlschemas.google.com/" roundtripId="11"/>
                </a:ext>
              </a:extLst>
            </wp:docPr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5300" cy="341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40" w:w="11910" w:orient="portrait"/>
      <w:pgMar w:bottom="280" w:top="1160" w:left="1620" w:right="16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784" w:hanging="311"/>
      </w:pPr>
      <w:rPr>
        <w:rFonts w:ascii="Times New Roman" w:cs="Times New Roman" w:eastAsia="Times New Roman" w:hAnsi="Times New Roman"/>
        <w:b w:val="1"/>
        <w:sz w:val="31"/>
        <w:szCs w:val="31"/>
      </w:rPr>
    </w:lvl>
    <w:lvl w:ilvl="1">
      <w:start w:val="0"/>
      <w:numFmt w:val="bullet"/>
      <w:lvlText w:val="•"/>
      <w:lvlJc w:val="left"/>
      <w:pPr>
        <w:ind w:left="2470" w:hanging="311"/>
      </w:pPr>
      <w:rPr/>
    </w:lvl>
    <w:lvl w:ilvl="2">
      <w:start w:val="0"/>
      <w:numFmt w:val="bullet"/>
      <w:lvlText w:val="•"/>
      <w:lvlJc w:val="left"/>
      <w:pPr>
        <w:ind w:left="3161" w:hanging="311"/>
      </w:pPr>
      <w:rPr/>
    </w:lvl>
    <w:lvl w:ilvl="3">
      <w:start w:val="0"/>
      <w:numFmt w:val="bullet"/>
      <w:lvlText w:val="•"/>
      <w:lvlJc w:val="left"/>
      <w:pPr>
        <w:ind w:left="3851" w:hanging="311"/>
      </w:pPr>
      <w:rPr/>
    </w:lvl>
    <w:lvl w:ilvl="4">
      <w:start w:val="0"/>
      <w:numFmt w:val="bullet"/>
      <w:lvlText w:val="•"/>
      <w:lvlJc w:val="left"/>
      <w:pPr>
        <w:ind w:left="4542" w:hanging="311"/>
      </w:pPr>
      <w:rPr/>
    </w:lvl>
    <w:lvl w:ilvl="5">
      <w:start w:val="0"/>
      <w:numFmt w:val="bullet"/>
      <w:lvlText w:val="•"/>
      <w:lvlJc w:val="left"/>
      <w:pPr>
        <w:ind w:left="5233" w:hanging="311.0000000000009"/>
      </w:pPr>
      <w:rPr/>
    </w:lvl>
    <w:lvl w:ilvl="6">
      <w:start w:val="0"/>
      <w:numFmt w:val="bullet"/>
      <w:lvlText w:val="•"/>
      <w:lvlJc w:val="left"/>
      <w:pPr>
        <w:ind w:left="5923" w:hanging="311.0000000000009"/>
      </w:pPr>
      <w:rPr/>
    </w:lvl>
    <w:lvl w:ilvl="7">
      <w:start w:val="0"/>
      <w:numFmt w:val="bullet"/>
      <w:lvlText w:val="•"/>
      <w:lvlJc w:val="left"/>
      <w:pPr>
        <w:ind w:left="6614" w:hanging="311"/>
      </w:pPr>
      <w:rPr/>
    </w:lvl>
    <w:lvl w:ilvl="8">
      <w:start w:val="0"/>
      <w:numFmt w:val="bullet"/>
      <w:lvlText w:val="•"/>
      <w:lvlJc w:val="left"/>
      <w:pPr>
        <w:ind w:left="7305" w:hanging="31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87" w:lineRule="auto"/>
      <w:ind w:left="334" w:hanging="312"/>
    </w:pPr>
    <w:rPr>
      <w:rFonts w:ascii="Times New Roman" w:cs="Times New Roman" w:eastAsia="Times New Roman" w:hAnsi="Times New Roman"/>
      <w:b w:val="1"/>
      <w:sz w:val="31"/>
      <w:szCs w:val="3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9.png"/><Relationship Id="rId13" Type="http://schemas.openxmlformats.org/officeDocument/2006/relationships/image" Target="media/image12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2.png"/><Relationship Id="rId14" Type="http://schemas.openxmlformats.org/officeDocument/2006/relationships/image" Target="media/image1.png"/><Relationship Id="rId17" Type="http://schemas.openxmlformats.org/officeDocument/2006/relationships/image" Target="media/image8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11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x8aXlEwtUwART954BJneaqQ0HA==">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